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F4D751" w14:textId="39581C2F" w:rsidR="00370FBB" w:rsidRDefault="0014589F">
      <w:pPr>
        <w:tabs>
          <w:tab w:val="left" w:pos="8023"/>
        </w:tabs>
        <w:spacing w:before="61"/>
        <w:ind w:left="100"/>
        <w:rPr>
          <w:b/>
          <w:i/>
          <w:sz w:val="24"/>
        </w:rPr>
      </w:pPr>
      <w:r>
        <w:rPr>
          <w:b/>
          <w:sz w:val="24"/>
        </w:rPr>
        <w:t>CENWP-ODJ</w:t>
      </w:r>
      <w:r>
        <w:rPr>
          <w:b/>
          <w:i/>
          <w:sz w:val="24"/>
        </w:rPr>
        <w:tab/>
      </w:r>
      <w:r w:rsidR="00401305">
        <w:rPr>
          <w:b/>
          <w:iCs/>
          <w:sz w:val="24"/>
        </w:rPr>
        <w:t>1/4/2023</w:t>
      </w:r>
    </w:p>
    <w:p w14:paraId="7CF529A5" w14:textId="77777777" w:rsidR="00370FBB" w:rsidRDefault="00370FBB">
      <w:pPr>
        <w:pStyle w:val="BodyText"/>
        <w:spacing w:before="3"/>
        <w:rPr>
          <w:b/>
          <w:i/>
          <w:sz w:val="31"/>
        </w:rPr>
      </w:pPr>
    </w:p>
    <w:p w14:paraId="644B9C5F" w14:textId="6DD20322" w:rsidR="00370FBB" w:rsidRDefault="0014589F">
      <w:pPr>
        <w:ind w:left="100"/>
        <w:rPr>
          <w:b/>
          <w:i/>
          <w:sz w:val="24"/>
        </w:rPr>
      </w:pPr>
      <w:r>
        <w:rPr>
          <w:b/>
          <w:sz w:val="24"/>
        </w:rPr>
        <w:t>MEMORANDUM</w:t>
      </w:r>
      <w:r>
        <w:rPr>
          <w:b/>
          <w:spacing w:val="-4"/>
          <w:sz w:val="24"/>
        </w:rPr>
        <w:t xml:space="preserve"> </w:t>
      </w:r>
      <w:r>
        <w:rPr>
          <w:b/>
          <w:sz w:val="24"/>
        </w:rPr>
        <w:t>FOR</w:t>
      </w:r>
      <w:r>
        <w:rPr>
          <w:b/>
          <w:spacing w:val="-1"/>
          <w:sz w:val="24"/>
        </w:rPr>
        <w:t xml:space="preserve"> </w:t>
      </w:r>
      <w:r>
        <w:rPr>
          <w:b/>
          <w:sz w:val="24"/>
        </w:rPr>
        <w:t>THE</w:t>
      </w:r>
      <w:r>
        <w:rPr>
          <w:b/>
          <w:spacing w:val="-2"/>
          <w:sz w:val="24"/>
        </w:rPr>
        <w:t xml:space="preserve"> </w:t>
      </w:r>
      <w:r>
        <w:rPr>
          <w:b/>
          <w:sz w:val="24"/>
        </w:rPr>
        <w:t>RECORD</w:t>
      </w:r>
      <w:r>
        <w:rPr>
          <w:b/>
          <w:spacing w:val="4"/>
          <w:sz w:val="24"/>
        </w:rPr>
        <w:t xml:space="preserve"> </w:t>
      </w:r>
    </w:p>
    <w:p w14:paraId="43BAC50C" w14:textId="77777777" w:rsidR="00370FBB" w:rsidRDefault="00370FBB">
      <w:pPr>
        <w:pStyle w:val="BodyText"/>
        <w:spacing w:before="3"/>
        <w:rPr>
          <w:b/>
          <w:i/>
          <w:sz w:val="31"/>
        </w:rPr>
      </w:pPr>
    </w:p>
    <w:p w14:paraId="6F2643B5" w14:textId="4C42A4A0" w:rsidR="00370FBB" w:rsidRDefault="0014589F">
      <w:pPr>
        <w:ind w:left="100"/>
        <w:rPr>
          <w:b/>
          <w:sz w:val="24"/>
        </w:rPr>
      </w:pPr>
      <w:r>
        <w:rPr>
          <w:b/>
          <w:sz w:val="24"/>
        </w:rPr>
        <w:t>SUBJECT:</w:t>
      </w:r>
      <w:r>
        <w:rPr>
          <w:b/>
          <w:spacing w:val="-2"/>
          <w:sz w:val="24"/>
        </w:rPr>
        <w:t xml:space="preserve"> </w:t>
      </w:r>
      <w:r>
        <w:rPr>
          <w:b/>
          <w:i/>
          <w:sz w:val="24"/>
        </w:rPr>
        <w:t>22JDA</w:t>
      </w:r>
      <w:r w:rsidR="0078456B">
        <w:rPr>
          <w:b/>
          <w:i/>
          <w:sz w:val="24"/>
        </w:rPr>
        <w:t>2</w:t>
      </w:r>
      <w:r w:rsidR="00955DB0">
        <w:rPr>
          <w:b/>
          <w:i/>
          <w:sz w:val="24"/>
        </w:rPr>
        <w:t>1</w:t>
      </w:r>
      <w:r>
        <w:rPr>
          <w:b/>
          <w:i/>
          <w:sz w:val="24"/>
        </w:rPr>
        <w:t xml:space="preserve"> </w:t>
      </w:r>
      <w:r w:rsidR="00412836">
        <w:rPr>
          <w:b/>
          <w:i/>
          <w:sz w:val="24"/>
        </w:rPr>
        <w:t xml:space="preserve">MFR </w:t>
      </w:r>
      <w:r w:rsidR="0020788E">
        <w:rPr>
          <w:b/>
          <w:i/>
          <w:sz w:val="24"/>
        </w:rPr>
        <w:t xml:space="preserve">Sheen Observed in JDA Upstream </w:t>
      </w:r>
      <w:proofErr w:type="spellStart"/>
      <w:r w:rsidR="0020788E">
        <w:rPr>
          <w:b/>
          <w:i/>
          <w:sz w:val="24"/>
        </w:rPr>
        <w:t>Gatewells</w:t>
      </w:r>
      <w:proofErr w:type="spellEnd"/>
      <w:r w:rsidR="0020788E">
        <w:rPr>
          <w:b/>
          <w:i/>
          <w:sz w:val="24"/>
        </w:rPr>
        <w:t xml:space="preserve"> 2A and 4B</w:t>
      </w:r>
    </w:p>
    <w:p w14:paraId="54B81979" w14:textId="35B60ED9" w:rsidR="00EF3B0E" w:rsidRDefault="00EF3B0E">
      <w:pPr>
        <w:pStyle w:val="BodyText"/>
        <w:spacing w:before="7"/>
        <w:rPr>
          <w:bCs/>
        </w:rPr>
      </w:pPr>
    </w:p>
    <w:p w14:paraId="5AC451A4" w14:textId="77777777" w:rsidR="00EF3B0E" w:rsidRPr="00EF3B0E" w:rsidRDefault="00EF3B0E" w:rsidP="00EF3B0E">
      <w:pPr>
        <w:pStyle w:val="BodyText"/>
        <w:spacing w:before="7"/>
        <w:rPr>
          <w:bCs/>
        </w:rPr>
      </w:pPr>
      <w:r w:rsidRPr="00EF3B0E">
        <w:rPr>
          <w:bCs/>
        </w:rPr>
        <w:t xml:space="preserve">On 29 December 2022 at approximately 1030, Fisheries personnel reported seeing a sheen in Bulkhead slot 2A. Fisheries personnel alerted Operations and EHS. EHS and Chief of Operations investigated and were able to see dispersed areas of sheen in both bulkhead slot 2A and 4B. Due to lack of work in area, the source of the sheen was unknown and determined to be possibly biological. JDM personnel were alerted and an attempt to recover sheen was made using absorbs. JDM personnel continue to investigate and attempt to discover the source of the sheen. </w:t>
      </w:r>
    </w:p>
    <w:p w14:paraId="1C5E1C67" w14:textId="77777777" w:rsidR="00EF3B0E" w:rsidRDefault="00EF3B0E" w:rsidP="00EF3B0E">
      <w:pPr>
        <w:pStyle w:val="BodyText"/>
        <w:spacing w:before="7"/>
        <w:rPr>
          <w:bCs/>
        </w:rPr>
      </w:pPr>
    </w:p>
    <w:p w14:paraId="24647725" w14:textId="4802D59D" w:rsidR="00EF3B0E" w:rsidRDefault="00EF3B0E" w:rsidP="00EF3B0E">
      <w:pPr>
        <w:pStyle w:val="BodyText"/>
        <w:spacing w:before="7"/>
        <w:rPr>
          <w:bCs/>
        </w:rPr>
      </w:pPr>
      <w:r w:rsidRPr="00EF3B0E">
        <w:rPr>
          <w:bCs/>
        </w:rPr>
        <w:t>Bulkhead slots are separated from the river but hydraulically connected and oil spills to them are reported as a disch</w:t>
      </w:r>
      <w:r>
        <w:rPr>
          <w:bCs/>
        </w:rPr>
        <w:t xml:space="preserve">arge. </w:t>
      </w:r>
    </w:p>
    <w:p w14:paraId="0DD86EE3" w14:textId="77777777" w:rsidR="0020788E" w:rsidRDefault="0020788E">
      <w:pPr>
        <w:pStyle w:val="BodyText"/>
        <w:spacing w:before="7"/>
        <w:rPr>
          <w:bCs/>
        </w:rPr>
      </w:pPr>
    </w:p>
    <w:p w14:paraId="47CFCCD9" w14:textId="62C9DF73" w:rsidR="00370FBB" w:rsidRPr="00EF3B0E" w:rsidRDefault="0020788E" w:rsidP="00EF3B0E">
      <w:pPr>
        <w:pStyle w:val="BodyText"/>
        <w:spacing w:before="7"/>
        <w:rPr>
          <w:bCs/>
        </w:rPr>
      </w:pPr>
      <w:r>
        <w:rPr>
          <w:bCs/>
        </w:rPr>
        <w:t xml:space="preserve">  </w:t>
      </w:r>
    </w:p>
    <w:p w14:paraId="09F278CD" w14:textId="2FC9C8B2" w:rsidR="00370FBB" w:rsidRDefault="00401305" w:rsidP="00401305">
      <w:pPr>
        <w:pStyle w:val="BodyText"/>
        <w:spacing w:before="1"/>
        <w:jc w:val="center"/>
        <w:rPr>
          <w:i/>
          <w:sz w:val="33"/>
        </w:rPr>
      </w:pPr>
      <w:r>
        <w:rPr>
          <w:noProof/>
        </w:rPr>
        <w:drawing>
          <wp:inline distT="0" distB="0" distL="0" distR="0" wp14:anchorId="3D479BB4" wp14:editId="029F9A7C">
            <wp:extent cx="3018794" cy="30123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042094" cy="3035607"/>
                    </a:xfrm>
                    <a:prstGeom prst="rect">
                      <a:avLst/>
                    </a:prstGeom>
                    <a:noFill/>
                    <a:ln>
                      <a:noFill/>
                    </a:ln>
                  </pic:spPr>
                </pic:pic>
              </a:graphicData>
            </a:graphic>
          </wp:inline>
        </w:drawing>
      </w:r>
    </w:p>
    <w:p w14:paraId="6B251447" w14:textId="77777777" w:rsidR="00EF3B0E" w:rsidRDefault="00EF3B0E" w:rsidP="00401305">
      <w:pPr>
        <w:pStyle w:val="BodyText"/>
        <w:spacing w:before="1"/>
        <w:jc w:val="center"/>
        <w:rPr>
          <w:i/>
          <w:sz w:val="33"/>
        </w:rPr>
      </w:pPr>
    </w:p>
    <w:p w14:paraId="36110D64" w14:textId="53235C87" w:rsidR="00370FBB" w:rsidRDefault="0014589F">
      <w:pPr>
        <w:pStyle w:val="ListParagraph"/>
        <w:numPr>
          <w:ilvl w:val="0"/>
          <w:numId w:val="1"/>
        </w:numPr>
        <w:tabs>
          <w:tab w:val="left" w:pos="821"/>
        </w:tabs>
        <w:spacing w:before="0"/>
        <w:ind w:hanging="361"/>
        <w:rPr>
          <w:sz w:val="24"/>
        </w:rPr>
      </w:pPr>
      <w:r>
        <w:rPr>
          <w:sz w:val="24"/>
        </w:rPr>
        <w:t>Species</w:t>
      </w:r>
      <w:r>
        <w:rPr>
          <w:spacing w:val="-2"/>
          <w:sz w:val="24"/>
        </w:rPr>
        <w:t xml:space="preserve"> </w:t>
      </w:r>
      <w:r>
        <w:rPr>
          <w:sz w:val="24"/>
        </w:rPr>
        <w:t>–</w:t>
      </w:r>
      <w:r w:rsidR="009923DF">
        <w:rPr>
          <w:sz w:val="24"/>
        </w:rPr>
        <w:t xml:space="preserve"> </w:t>
      </w:r>
    </w:p>
    <w:p w14:paraId="473B82A7" w14:textId="3ABCBEAF" w:rsidR="00370FBB" w:rsidRDefault="0014589F">
      <w:pPr>
        <w:pStyle w:val="ListParagraph"/>
        <w:numPr>
          <w:ilvl w:val="0"/>
          <w:numId w:val="1"/>
        </w:numPr>
        <w:tabs>
          <w:tab w:val="left" w:pos="821"/>
        </w:tabs>
        <w:ind w:hanging="361"/>
        <w:rPr>
          <w:sz w:val="24"/>
        </w:rPr>
      </w:pPr>
      <w:r>
        <w:rPr>
          <w:sz w:val="24"/>
        </w:rPr>
        <w:t>Origin</w:t>
      </w:r>
      <w:r>
        <w:rPr>
          <w:spacing w:val="-2"/>
          <w:sz w:val="24"/>
        </w:rPr>
        <w:t xml:space="preserve"> </w:t>
      </w:r>
      <w:r>
        <w:rPr>
          <w:sz w:val="24"/>
        </w:rPr>
        <w:t>–</w:t>
      </w:r>
      <w:r w:rsidR="00EF3B0E">
        <w:rPr>
          <w:sz w:val="24"/>
        </w:rPr>
        <w:t xml:space="preserve"> NA</w:t>
      </w:r>
    </w:p>
    <w:p w14:paraId="51102BE4" w14:textId="70419E00" w:rsidR="00370FBB" w:rsidRDefault="0014589F">
      <w:pPr>
        <w:pStyle w:val="ListParagraph"/>
        <w:numPr>
          <w:ilvl w:val="0"/>
          <w:numId w:val="1"/>
        </w:numPr>
        <w:tabs>
          <w:tab w:val="left" w:pos="821"/>
        </w:tabs>
        <w:spacing w:before="44"/>
        <w:ind w:hanging="361"/>
        <w:rPr>
          <w:sz w:val="24"/>
        </w:rPr>
      </w:pPr>
      <w:r>
        <w:rPr>
          <w:sz w:val="24"/>
        </w:rPr>
        <w:t>Length</w:t>
      </w:r>
      <w:r>
        <w:rPr>
          <w:spacing w:val="-3"/>
          <w:sz w:val="24"/>
        </w:rPr>
        <w:t xml:space="preserve"> </w:t>
      </w:r>
      <w:r>
        <w:rPr>
          <w:sz w:val="24"/>
        </w:rPr>
        <w:t>–</w:t>
      </w:r>
      <w:r w:rsidR="00EF3B0E">
        <w:rPr>
          <w:sz w:val="24"/>
        </w:rPr>
        <w:t xml:space="preserve"> NA</w:t>
      </w:r>
    </w:p>
    <w:p w14:paraId="7470A0E4" w14:textId="23B3C9D1" w:rsidR="00370FBB" w:rsidRDefault="0014589F">
      <w:pPr>
        <w:pStyle w:val="ListParagraph"/>
        <w:numPr>
          <w:ilvl w:val="0"/>
          <w:numId w:val="1"/>
        </w:numPr>
        <w:tabs>
          <w:tab w:val="left" w:pos="821"/>
        </w:tabs>
        <w:ind w:hanging="361"/>
        <w:rPr>
          <w:sz w:val="24"/>
        </w:rPr>
      </w:pPr>
      <w:r>
        <w:rPr>
          <w:sz w:val="24"/>
        </w:rPr>
        <w:t>Marks</w:t>
      </w:r>
      <w:r>
        <w:rPr>
          <w:spacing w:val="-1"/>
          <w:sz w:val="24"/>
        </w:rPr>
        <w:t xml:space="preserve"> </w:t>
      </w:r>
      <w:r>
        <w:rPr>
          <w:sz w:val="24"/>
        </w:rPr>
        <w:t>and</w:t>
      </w:r>
      <w:r>
        <w:rPr>
          <w:spacing w:val="-2"/>
          <w:sz w:val="24"/>
        </w:rPr>
        <w:t xml:space="preserve"> </w:t>
      </w:r>
      <w:r>
        <w:rPr>
          <w:sz w:val="24"/>
        </w:rPr>
        <w:t>tags</w:t>
      </w:r>
      <w:r>
        <w:rPr>
          <w:spacing w:val="2"/>
          <w:sz w:val="24"/>
        </w:rPr>
        <w:t xml:space="preserve"> </w:t>
      </w:r>
      <w:r>
        <w:rPr>
          <w:sz w:val="24"/>
        </w:rPr>
        <w:t>–</w:t>
      </w:r>
      <w:r w:rsidR="00EF3B0E">
        <w:rPr>
          <w:sz w:val="24"/>
        </w:rPr>
        <w:t xml:space="preserve"> NA</w:t>
      </w:r>
    </w:p>
    <w:p w14:paraId="1FD94D95" w14:textId="4F6DE0F8" w:rsidR="00370FBB" w:rsidRDefault="0014589F">
      <w:pPr>
        <w:pStyle w:val="ListParagraph"/>
        <w:numPr>
          <w:ilvl w:val="0"/>
          <w:numId w:val="1"/>
        </w:numPr>
        <w:tabs>
          <w:tab w:val="left" w:pos="821"/>
        </w:tabs>
        <w:spacing w:before="44"/>
        <w:ind w:hanging="361"/>
        <w:rPr>
          <w:sz w:val="24"/>
        </w:rPr>
      </w:pPr>
      <w:r>
        <w:rPr>
          <w:sz w:val="24"/>
        </w:rPr>
        <w:t>Marks</w:t>
      </w:r>
      <w:r>
        <w:rPr>
          <w:spacing w:val="-1"/>
          <w:sz w:val="24"/>
        </w:rPr>
        <w:t xml:space="preserve"> </w:t>
      </w:r>
      <w:r>
        <w:rPr>
          <w:sz w:val="24"/>
        </w:rPr>
        <w:t>and</w:t>
      </w:r>
      <w:r>
        <w:rPr>
          <w:spacing w:val="-2"/>
          <w:sz w:val="24"/>
        </w:rPr>
        <w:t xml:space="preserve"> </w:t>
      </w:r>
      <w:r>
        <w:rPr>
          <w:sz w:val="24"/>
        </w:rPr>
        <w:t>Injuries</w:t>
      </w:r>
      <w:r>
        <w:rPr>
          <w:spacing w:val="1"/>
          <w:sz w:val="24"/>
        </w:rPr>
        <w:t xml:space="preserve"> </w:t>
      </w:r>
      <w:r>
        <w:rPr>
          <w:sz w:val="24"/>
        </w:rPr>
        <w:t>found</w:t>
      </w:r>
      <w:r>
        <w:rPr>
          <w:spacing w:val="-1"/>
          <w:sz w:val="24"/>
        </w:rPr>
        <w:t xml:space="preserve"> </w:t>
      </w:r>
      <w:r>
        <w:rPr>
          <w:sz w:val="24"/>
        </w:rPr>
        <w:t>on</w:t>
      </w:r>
      <w:r>
        <w:rPr>
          <w:spacing w:val="-2"/>
          <w:sz w:val="24"/>
        </w:rPr>
        <w:t xml:space="preserve"> </w:t>
      </w:r>
      <w:r>
        <w:rPr>
          <w:sz w:val="24"/>
        </w:rPr>
        <w:t>carcass</w:t>
      </w:r>
      <w:r>
        <w:rPr>
          <w:spacing w:val="1"/>
          <w:sz w:val="24"/>
        </w:rPr>
        <w:t xml:space="preserve"> </w:t>
      </w:r>
      <w:r>
        <w:rPr>
          <w:sz w:val="24"/>
        </w:rPr>
        <w:t>–</w:t>
      </w:r>
      <w:r w:rsidR="00EF3B0E">
        <w:rPr>
          <w:sz w:val="24"/>
        </w:rPr>
        <w:t xml:space="preserve"> NA</w:t>
      </w:r>
    </w:p>
    <w:p w14:paraId="6E81FF41" w14:textId="4B4A2892" w:rsidR="00370FBB" w:rsidRDefault="0014589F">
      <w:pPr>
        <w:pStyle w:val="ListParagraph"/>
        <w:numPr>
          <w:ilvl w:val="0"/>
          <w:numId w:val="1"/>
        </w:numPr>
        <w:tabs>
          <w:tab w:val="left" w:pos="821"/>
        </w:tabs>
        <w:spacing w:before="40"/>
        <w:ind w:hanging="361"/>
        <w:rPr>
          <w:sz w:val="24"/>
        </w:rPr>
      </w:pPr>
      <w:r>
        <w:rPr>
          <w:sz w:val="24"/>
        </w:rPr>
        <w:t>Cause</w:t>
      </w:r>
      <w:r>
        <w:rPr>
          <w:spacing w:val="-3"/>
          <w:sz w:val="24"/>
        </w:rPr>
        <w:t xml:space="preserve"> </w:t>
      </w:r>
      <w:r>
        <w:rPr>
          <w:sz w:val="24"/>
        </w:rPr>
        <w:t>and</w:t>
      </w:r>
      <w:r>
        <w:rPr>
          <w:spacing w:val="-1"/>
          <w:sz w:val="24"/>
        </w:rPr>
        <w:t xml:space="preserve"> </w:t>
      </w:r>
      <w:r>
        <w:rPr>
          <w:sz w:val="24"/>
        </w:rPr>
        <w:t>Time</w:t>
      </w:r>
      <w:r>
        <w:rPr>
          <w:spacing w:val="-2"/>
          <w:sz w:val="24"/>
        </w:rPr>
        <w:t xml:space="preserve"> </w:t>
      </w:r>
      <w:r>
        <w:rPr>
          <w:sz w:val="24"/>
        </w:rPr>
        <w:t>of</w:t>
      </w:r>
      <w:r>
        <w:rPr>
          <w:spacing w:val="-1"/>
          <w:sz w:val="24"/>
        </w:rPr>
        <w:t xml:space="preserve"> </w:t>
      </w:r>
      <w:r>
        <w:rPr>
          <w:sz w:val="24"/>
        </w:rPr>
        <w:t>Death</w:t>
      </w:r>
      <w:r>
        <w:rPr>
          <w:spacing w:val="1"/>
          <w:sz w:val="24"/>
        </w:rPr>
        <w:t xml:space="preserve"> </w:t>
      </w:r>
      <w:r>
        <w:rPr>
          <w:sz w:val="24"/>
        </w:rPr>
        <w:t>–</w:t>
      </w:r>
      <w:r w:rsidR="00EF3B0E">
        <w:rPr>
          <w:sz w:val="24"/>
        </w:rPr>
        <w:t xml:space="preserve"> NA</w:t>
      </w:r>
    </w:p>
    <w:p w14:paraId="63C86E61" w14:textId="506F8EE6" w:rsidR="00370FBB" w:rsidRPr="00EF3B0E" w:rsidRDefault="0014589F" w:rsidP="00EF3B0E">
      <w:pPr>
        <w:pStyle w:val="ListParagraph"/>
        <w:numPr>
          <w:ilvl w:val="0"/>
          <w:numId w:val="1"/>
        </w:numPr>
        <w:tabs>
          <w:tab w:val="left" w:pos="821"/>
        </w:tabs>
        <w:spacing w:before="44"/>
        <w:ind w:hanging="361"/>
        <w:rPr>
          <w:sz w:val="24"/>
          <w:szCs w:val="24"/>
        </w:rPr>
      </w:pPr>
      <w:r w:rsidRPr="00EF3B0E">
        <w:rPr>
          <w:sz w:val="24"/>
        </w:rPr>
        <w:t>Future and</w:t>
      </w:r>
      <w:r w:rsidRPr="00EF3B0E">
        <w:rPr>
          <w:spacing w:val="-3"/>
          <w:sz w:val="24"/>
        </w:rPr>
        <w:t xml:space="preserve"> </w:t>
      </w:r>
      <w:r w:rsidRPr="00EF3B0E">
        <w:rPr>
          <w:sz w:val="24"/>
        </w:rPr>
        <w:t>Preventative</w:t>
      </w:r>
      <w:r w:rsidRPr="00EF3B0E">
        <w:rPr>
          <w:spacing w:val="-4"/>
          <w:sz w:val="24"/>
        </w:rPr>
        <w:t xml:space="preserve"> </w:t>
      </w:r>
      <w:r w:rsidRPr="00EF3B0E">
        <w:rPr>
          <w:sz w:val="24"/>
        </w:rPr>
        <w:t>Measures</w:t>
      </w:r>
      <w:r w:rsidRPr="00EF3B0E">
        <w:rPr>
          <w:spacing w:val="2"/>
          <w:sz w:val="24"/>
        </w:rPr>
        <w:t xml:space="preserve"> </w:t>
      </w:r>
      <w:r w:rsidRPr="00EF3B0E">
        <w:rPr>
          <w:sz w:val="24"/>
          <w:szCs w:val="24"/>
        </w:rPr>
        <w:t>–</w:t>
      </w:r>
      <w:r w:rsidR="00EF3B0E">
        <w:rPr>
          <w:sz w:val="24"/>
          <w:szCs w:val="24"/>
        </w:rPr>
        <w:t xml:space="preserve">The cause is unknown, gatewell inspections will continue at JDA.  </w:t>
      </w:r>
    </w:p>
    <w:p w14:paraId="1846059A" w14:textId="5707DD7A" w:rsidR="00EF3B0E" w:rsidRPr="00EF3B0E" w:rsidRDefault="00EF3B0E" w:rsidP="00EF3B0E">
      <w:pPr>
        <w:tabs>
          <w:tab w:val="left" w:pos="821"/>
        </w:tabs>
        <w:spacing w:before="44"/>
        <w:rPr>
          <w:sz w:val="20"/>
        </w:rPr>
        <w:sectPr w:rsidR="00EF3B0E" w:rsidRPr="00EF3B0E">
          <w:type w:val="continuous"/>
          <w:pgSz w:w="12240" w:h="15840"/>
          <w:pgMar w:top="1380" w:right="1320" w:bottom="280" w:left="1340" w:header="720" w:footer="720" w:gutter="0"/>
          <w:cols w:space="720"/>
        </w:sectPr>
      </w:pPr>
    </w:p>
    <w:p w14:paraId="4414849A" w14:textId="77777777" w:rsidR="00370FBB" w:rsidRDefault="0014589F">
      <w:pPr>
        <w:rPr>
          <w:i/>
          <w:sz w:val="26"/>
        </w:rPr>
      </w:pPr>
      <w:r>
        <w:br w:type="column"/>
      </w:r>
    </w:p>
    <w:p w14:paraId="622FE681" w14:textId="77777777" w:rsidR="00370FBB" w:rsidRDefault="0014589F">
      <w:pPr>
        <w:pStyle w:val="BodyText"/>
        <w:spacing w:before="230" w:line="278" w:lineRule="auto"/>
        <w:ind w:left="100" w:right="105" w:firstLine="640"/>
      </w:pPr>
      <w:r>
        <w:rPr>
          <w:spacing w:val="-1"/>
        </w:rPr>
        <w:t>Sincerely,</w:t>
      </w:r>
      <w:r>
        <w:rPr>
          <w:spacing w:val="-57"/>
        </w:rPr>
        <w:t xml:space="preserve"> </w:t>
      </w:r>
      <w:r>
        <w:rPr>
          <w:spacing w:val="-1"/>
        </w:rPr>
        <w:t>Project</w:t>
      </w:r>
      <w:r>
        <w:rPr>
          <w:spacing w:val="-10"/>
        </w:rPr>
        <w:t xml:space="preserve"> </w:t>
      </w:r>
      <w:r>
        <w:t>Fisheries</w:t>
      </w:r>
    </w:p>
    <w:sectPr w:rsidR="00370FBB">
      <w:type w:val="continuous"/>
      <w:pgSz w:w="12240" w:h="15840"/>
      <w:pgMar w:top="1380" w:right="1320" w:bottom="280" w:left="1340" w:header="720" w:footer="720" w:gutter="0"/>
      <w:cols w:num="2" w:space="720" w:equalWidth="0">
        <w:col w:w="2760" w:space="4998"/>
        <w:col w:w="1822"/>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1663EE"/>
    <w:multiLevelType w:val="hybridMultilevel"/>
    <w:tmpl w:val="F92A80F4"/>
    <w:lvl w:ilvl="0" w:tplc="7DF80992">
      <w:start w:val="1"/>
      <w:numFmt w:val="upperLetter"/>
      <w:lvlText w:val="%1."/>
      <w:lvlJc w:val="left"/>
      <w:pPr>
        <w:ind w:left="821" w:hanging="360"/>
        <w:jc w:val="left"/>
      </w:pPr>
      <w:rPr>
        <w:rFonts w:ascii="Times New Roman" w:eastAsia="Times New Roman" w:hAnsi="Times New Roman" w:cs="Times New Roman" w:hint="default"/>
        <w:b w:val="0"/>
        <w:bCs w:val="0"/>
        <w:i w:val="0"/>
        <w:iCs w:val="0"/>
        <w:spacing w:val="0"/>
        <w:w w:val="99"/>
        <w:sz w:val="24"/>
        <w:szCs w:val="24"/>
        <w:lang w:val="en-US" w:eastAsia="en-US" w:bidi="ar-SA"/>
      </w:rPr>
    </w:lvl>
    <w:lvl w:ilvl="1" w:tplc="8A742CE6">
      <w:numFmt w:val="bullet"/>
      <w:lvlText w:val="•"/>
      <w:lvlJc w:val="left"/>
      <w:pPr>
        <w:ind w:left="1696" w:hanging="360"/>
      </w:pPr>
      <w:rPr>
        <w:rFonts w:hint="default"/>
        <w:lang w:val="en-US" w:eastAsia="en-US" w:bidi="ar-SA"/>
      </w:rPr>
    </w:lvl>
    <w:lvl w:ilvl="2" w:tplc="D666C540">
      <w:numFmt w:val="bullet"/>
      <w:lvlText w:val="•"/>
      <w:lvlJc w:val="left"/>
      <w:pPr>
        <w:ind w:left="2572" w:hanging="360"/>
      </w:pPr>
      <w:rPr>
        <w:rFonts w:hint="default"/>
        <w:lang w:val="en-US" w:eastAsia="en-US" w:bidi="ar-SA"/>
      </w:rPr>
    </w:lvl>
    <w:lvl w:ilvl="3" w:tplc="99E4474C">
      <w:numFmt w:val="bullet"/>
      <w:lvlText w:val="•"/>
      <w:lvlJc w:val="left"/>
      <w:pPr>
        <w:ind w:left="3448" w:hanging="360"/>
      </w:pPr>
      <w:rPr>
        <w:rFonts w:hint="default"/>
        <w:lang w:val="en-US" w:eastAsia="en-US" w:bidi="ar-SA"/>
      </w:rPr>
    </w:lvl>
    <w:lvl w:ilvl="4" w:tplc="88EE7CDE">
      <w:numFmt w:val="bullet"/>
      <w:lvlText w:val="•"/>
      <w:lvlJc w:val="left"/>
      <w:pPr>
        <w:ind w:left="4324" w:hanging="360"/>
      </w:pPr>
      <w:rPr>
        <w:rFonts w:hint="default"/>
        <w:lang w:val="en-US" w:eastAsia="en-US" w:bidi="ar-SA"/>
      </w:rPr>
    </w:lvl>
    <w:lvl w:ilvl="5" w:tplc="D14E3506">
      <w:numFmt w:val="bullet"/>
      <w:lvlText w:val="•"/>
      <w:lvlJc w:val="left"/>
      <w:pPr>
        <w:ind w:left="5200" w:hanging="360"/>
      </w:pPr>
      <w:rPr>
        <w:rFonts w:hint="default"/>
        <w:lang w:val="en-US" w:eastAsia="en-US" w:bidi="ar-SA"/>
      </w:rPr>
    </w:lvl>
    <w:lvl w:ilvl="6" w:tplc="7004EBA2">
      <w:numFmt w:val="bullet"/>
      <w:lvlText w:val="•"/>
      <w:lvlJc w:val="left"/>
      <w:pPr>
        <w:ind w:left="6076" w:hanging="360"/>
      </w:pPr>
      <w:rPr>
        <w:rFonts w:hint="default"/>
        <w:lang w:val="en-US" w:eastAsia="en-US" w:bidi="ar-SA"/>
      </w:rPr>
    </w:lvl>
    <w:lvl w:ilvl="7" w:tplc="28443028">
      <w:numFmt w:val="bullet"/>
      <w:lvlText w:val="•"/>
      <w:lvlJc w:val="left"/>
      <w:pPr>
        <w:ind w:left="6952" w:hanging="360"/>
      </w:pPr>
      <w:rPr>
        <w:rFonts w:hint="default"/>
        <w:lang w:val="en-US" w:eastAsia="en-US" w:bidi="ar-SA"/>
      </w:rPr>
    </w:lvl>
    <w:lvl w:ilvl="8" w:tplc="FA9AA09C">
      <w:numFmt w:val="bullet"/>
      <w:lvlText w:val="•"/>
      <w:lvlJc w:val="left"/>
      <w:pPr>
        <w:ind w:left="7828"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FBB"/>
    <w:rsid w:val="0006116C"/>
    <w:rsid w:val="001109AF"/>
    <w:rsid w:val="001306D1"/>
    <w:rsid w:val="0014589F"/>
    <w:rsid w:val="0020788E"/>
    <w:rsid w:val="00370FBB"/>
    <w:rsid w:val="00401305"/>
    <w:rsid w:val="00412836"/>
    <w:rsid w:val="0044389A"/>
    <w:rsid w:val="00466F6F"/>
    <w:rsid w:val="00471CE8"/>
    <w:rsid w:val="005C0D0C"/>
    <w:rsid w:val="00736440"/>
    <w:rsid w:val="0078456B"/>
    <w:rsid w:val="007D661F"/>
    <w:rsid w:val="008B5BCC"/>
    <w:rsid w:val="00916530"/>
    <w:rsid w:val="00955DB0"/>
    <w:rsid w:val="009923DF"/>
    <w:rsid w:val="00C3094F"/>
    <w:rsid w:val="00C5326C"/>
    <w:rsid w:val="00D26741"/>
    <w:rsid w:val="00D801EE"/>
    <w:rsid w:val="00DE33D6"/>
    <w:rsid w:val="00E602F5"/>
    <w:rsid w:val="00EF3B0E"/>
    <w:rsid w:val="00F639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947CD"/>
  <w15:docId w15:val="{E76065BA-534C-4E3F-9007-A7EBF7262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before="39"/>
      <w:ind w:left="821"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g2oddrpc</dc:creator>
  <cp:lastModifiedBy>Mackey, Tammy M CIV USARMY CENWP (USA)</cp:lastModifiedBy>
  <cp:revision>2</cp:revision>
  <dcterms:created xsi:type="dcterms:W3CDTF">2023-01-09T17:00:00Z</dcterms:created>
  <dcterms:modified xsi:type="dcterms:W3CDTF">2023-01-09T17:00:00Z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2022-03-03T00:00:00Z</vt:filetime>
  </property>
  <property fmtid="{D5CDD505-2E9C-101B-9397-08002B2CF9AE}" pid="3" name="Creator">
    <vt:lpwstr>Microsoft Word</vt:lpwstr>
  </property>
  <property fmtid="{D5CDD505-2E9C-101B-9397-08002B2CF9AE}" pid="4" name="LastSaved">
    <vt:filetime>2022-03-03T00:00:00Z</vt:filetime>
  </property>
</Properties>
</file>